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3B" w:rsidRPr="0005343B" w:rsidRDefault="008D563B" w:rsidP="007C2F67">
      <w:pPr>
        <w:pStyle w:val="a3"/>
        <w:spacing w:line="276" w:lineRule="auto"/>
        <w:rPr>
          <w:b/>
          <w:bCs/>
          <w:caps/>
          <w:sz w:val="28"/>
          <w:szCs w:val="28"/>
        </w:rPr>
      </w:pPr>
      <w:r w:rsidRPr="0005343B">
        <w:rPr>
          <w:b/>
          <w:bCs/>
          <w:caps/>
          <w:sz w:val="28"/>
          <w:szCs w:val="28"/>
        </w:rPr>
        <w:t>Список наукових праць</w:t>
      </w:r>
    </w:p>
    <w:p w:rsidR="008D563B" w:rsidRPr="008D563B" w:rsidRDefault="008D563B" w:rsidP="007C2F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563B">
        <w:rPr>
          <w:rFonts w:ascii="Times New Roman" w:hAnsi="Times New Roman" w:cs="Times New Roman"/>
          <w:sz w:val="28"/>
          <w:szCs w:val="28"/>
        </w:rPr>
        <w:t xml:space="preserve">за спеціальністю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13.00.04 Теорія і методика професійної освіти</w:t>
      </w:r>
    </w:p>
    <w:p w:rsidR="007C2F67" w:rsidRPr="001A1746" w:rsidRDefault="008D563B" w:rsidP="001A1746">
      <w:pPr>
        <w:pStyle w:val="a3"/>
        <w:spacing w:line="276" w:lineRule="auto"/>
        <w:rPr>
          <w:b/>
          <w:sz w:val="28"/>
          <w:szCs w:val="28"/>
        </w:rPr>
      </w:pPr>
      <w:r w:rsidRPr="001A1746">
        <w:rPr>
          <w:b/>
          <w:sz w:val="28"/>
          <w:szCs w:val="28"/>
        </w:rPr>
        <w:t>Немлій Людмили Сергіївни</w:t>
      </w:r>
    </w:p>
    <w:tbl>
      <w:tblPr>
        <w:tblW w:w="14702" w:type="dxa"/>
        <w:tblInd w:w="-5" w:type="dxa"/>
        <w:tblLayout w:type="fixed"/>
        <w:tblLook w:val="0000"/>
      </w:tblPr>
      <w:tblGrid>
        <w:gridCol w:w="693"/>
        <w:gridCol w:w="2744"/>
        <w:gridCol w:w="3469"/>
        <w:gridCol w:w="1443"/>
        <w:gridCol w:w="11"/>
        <w:gridCol w:w="2013"/>
        <w:gridCol w:w="1443"/>
        <w:gridCol w:w="1443"/>
        <w:gridCol w:w="1443"/>
      </w:tblGrid>
      <w:tr w:rsidR="008D563B" w:rsidRPr="008D563B" w:rsidTr="00EF015C">
        <w:trPr>
          <w:gridAfter w:val="3"/>
          <w:wAfter w:w="4329" w:type="dxa"/>
          <w:trHeight w:val="13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 п/п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праці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видання та його вихідні відомості, що дозволяють ідентифікувати та відрізняти це видання від усіх інших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Кіль-кість друко-</w:t>
            </w:r>
          </w:p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ваних  аркушів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Прізвища співавторів</w:t>
            </w:r>
          </w:p>
        </w:tc>
      </w:tr>
      <w:tr w:rsidR="008D563B" w:rsidRPr="008D563B" w:rsidTr="00EF015C">
        <w:trPr>
          <w:gridAfter w:val="3"/>
          <w:wAfter w:w="4329" w:type="dxa"/>
          <w:trHeight w:val="133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B" w:rsidRPr="008D563B" w:rsidRDefault="008D563B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20056" w:rsidRPr="008D563B" w:rsidTr="00EF015C">
        <w:trPr>
          <w:gridAfter w:val="3"/>
          <w:wAfter w:w="4329" w:type="dxa"/>
          <w:trHeight w:val="418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</w:tcPr>
          <w:p w:rsidR="00C20056" w:rsidRPr="008D563B" w:rsidRDefault="00C2005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auto"/>
            </w:tcBorders>
          </w:tcPr>
          <w:p w:rsidR="00C20056" w:rsidRPr="008D563B" w:rsidRDefault="00C20056" w:rsidP="001A17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sz w:val="28"/>
                <w:szCs w:val="28"/>
              </w:rPr>
              <w:t>Розвиток творчого мислення майбутніх фахівців у процесі самостійної роботи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auto"/>
            </w:tcBorders>
          </w:tcPr>
          <w:p w:rsidR="00C20056" w:rsidRPr="0055282D" w:rsidRDefault="00C20056" w:rsidP="001A174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sz w:val="28"/>
                <w:szCs w:val="28"/>
              </w:rPr>
              <w:t>Гуманітарні проблеми становлення сучасного фахівця / Матеріали VIIІ Міжнародної науково-науково-практичної конференції, 22-23 березня 2007р.: В 2т. – Т. І – / За заг. Ред. А.Г. Гудманяна, О.В.Петренка. – К.: НАУ, 2007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С.161.</w:t>
            </w:r>
          </w:p>
          <w:p w:rsidR="00C20056" w:rsidRPr="008D563B" w:rsidRDefault="00C2005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</w:tcPr>
          <w:p w:rsidR="00C20056" w:rsidRPr="008D563B" w:rsidRDefault="00C2005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056" w:rsidRPr="008D563B" w:rsidRDefault="00C2005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В.В., Мороз С.М.</w:t>
            </w:r>
          </w:p>
        </w:tc>
      </w:tr>
      <w:tr w:rsidR="00D13B82" w:rsidRPr="008D563B" w:rsidTr="00EF015C">
        <w:trPr>
          <w:gridAfter w:val="3"/>
          <w:wAfter w:w="4329" w:type="dxa"/>
          <w:trHeight w:val="340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3B82" w:rsidRDefault="00D13B82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3B82" w:rsidRPr="008D563B" w:rsidRDefault="00D13B82" w:rsidP="001A17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sz w:val="28"/>
                <w:szCs w:val="28"/>
              </w:rPr>
              <w:t>Формування навичок педагогічної компетентності майбутніх диспетчерів на тренажерному комплексі засобом проективної діяльності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3B82" w:rsidRPr="002D1CAD" w:rsidRDefault="00D13B82" w:rsidP="001A17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1CAD">
              <w:rPr>
                <w:rFonts w:ascii="Times New Roman" w:hAnsi="Times New Roman"/>
                <w:sz w:val="28"/>
                <w:szCs w:val="28"/>
                <w:lang w:val="uk-UA"/>
              </w:rPr>
              <w:t>Проблеми навігації і управління рухом / Матеріали всеукраїнської науково-практичної конференції молодих учених і студентів (23-24 листопада 2010р.)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: тези доп. – К.: І</w:t>
            </w:r>
            <w:r w:rsidRPr="002D1CAD">
              <w:rPr>
                <w:rFonts w:ascii="Times New Roman" w:hAnsi="Times New Roman"/>
                <w:sz w:val="28"/>
                <w:szCs w:val="28"/>
                <w:lang w:val="uk-UA"/>
              </w:rPr>
              <w:t>новаційно-видавничий центр «Холтех», 2010. – С.143</w:t>
            </w:r>
            <w:r w:rsidR="00EF015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3B82" w:rsidRPr="008D563B" w:rsidRDefault="00D13B82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B82" w:rsidRPr="008D563B" w:rsidRDefault="00D13B82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trHeight w:val="63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1746" w:rsidRPr="008D563B" w:rsidRDefault="001A1746" w:rsidP="000050B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1746" w:rsidRPr="008D563B" w:rsidRDefault="001A1746" w:rsidP="000050B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комунікативних умінь диспетчера-інструктора під час практичної підготовки диспетчерів-стажерів на тренажерному комплексі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1746" w:rsidRPr="002D1CAD" w:rsidRDefault="001A1746" w:rsidP="00EF015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Актуальні проблеми формування англомовної компетенції для спеціальних цілей: компетентнісна парадигма / Матеріали першої всеукраїнської науково-методичної конференції (29-31 березня 2011р.) : тези доп. – К.: АОК, 2011. – С.5.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1746" w:rsidRPr="008D563B" w:rsidRDefault="001A1746" w:rsidP="000050B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46" w:rsidRPr="0052723E" w:rsidRDefault="0052723E" w:rsidP="0052723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Петращук О.П.</w:t>
            </w:r>
          </w:p>
        </w:tc>
        <w:tc>
          <w:tcPr>
            <w:tcW w:w="1443" w:type="dxa"/>
          </w:tcPr>
          <w:p w:rsidR="001A1746" w:rsidRPr="0055282D" w:rsidRDefault="001A1746" w:rsidP="0002107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1A1746" w:rsidRPr="002D1CAD" w:rsidRDefault="001A1746" w:rsidP="0002107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3" w:type="dxa"/>
          </w:tcPr>
          <w:p w:rsidR="001A1746" w:rsidRPr="008D563B" w:rsidRDefault="001A1746" w:rsidP="000210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3344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</w:tcPr>
          <w:p w:rsidR="001A1746" w:rsidRPr="0055282D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Комунікативні уміння диспетчера-інструктора під час практичної підготовки диспетчерів-стажерів на тренажерному комплексі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</w:tcPr>
          <w:p w:rsidR="001A1746" w:rsidRPr="0055282D" w:rsidRDefault="001A1746" w:rsidP="001A174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Матеріали X Міжнародної науково-технічної конференції НАУ «Авіа-2011» 19-21 квітня, том ІІ – К., 2011 – С10.1. </w:t>
            </w:r>
          </w:p>
          <w:p w:rsidR="001A1746" w:rsidRPr="002D1CAD" w:rsidRDefault="001A1746" w:rsidP="001A174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46" w:rsidRPr="008D563B" w:rsidRDefault="00EF015C" w:rsidP="00EF015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Петращук О.П.</w:t>
            </w:r>
          </w:p>
        </w:tc>
      </w:tr>
      <w:tr w:rsidR="001A1746" w:rsidRPr="008D563B" w:rsidTr="00EF015C">
        <w:trPr>
          <w:gridAfter w:val="3"/>
          <w:wAfter w:w="4329" w:type="dxa"/>
          <w:trHeight w:val="133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auto"/>
            </w:tcBorders>
          </w:tcPr>
          <w:p w:rsidR="001A1746" w:rsidRDefault="001A1746" w:rsidP="001A174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7F41">
              <w:rPr>
                <w:rFonts w:ascii="Times New Roman" w:hAnsi="Times New Roman"/>
                <w:sz w:val="28"/>
                <w:szCs w:val="28"/>
              </w:rPr>
              <w:t>Роль педагогічної компетентності диспетчера-інструктора у процесі тренажерної підготовки фахівців УПР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auto"/>
            </w:tcBorders>
          </w:tcPr>
          <w:p w:rsidR="001A1746" w:rsidRPr="00D27550" w:rsidRDefault="001A1746" w:rsidP="001A1746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57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Вісник НАУ. – 2012. – №1. – С.266-270. </w:t>
            </w:r>
          </w:p>
          <w:p w:rsidR="001A1746" w:rsidRPr="0055282D" w:rsidRDefault="001A1746" w:rsidP="001A17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A1746" w:rsidRDefault="001A1746" w:rsidP="001A174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</w:tcPr>
          <w:p w:rsidR="001A1746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Петращук О.П.</w:t>
            </w:r>
          </w:p>
        </w:tc>
      </w:tr>
      <w:tr w:rsidR="001A1746" w:rsidRPr="008D563B" w:rsidTr="00EF015C">
        <w:trPr>
          <w:gridAfter w:val="3"/>
          <w:wAfter w:w="4329" w:type="dxa"/>
          <w:trHeight w:val="296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Default="001A1746" w:rsidP="001A1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Педагогічна компетентність диспетчера-інструктора управління повітряним рухом як наукова педагогічна проблема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162112" w:rsidRDefault="001A1746" w:rsidP="0016211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Вісник Черкаського університету: Серія педагогічні науки – 2012. – №15(228). – С.38-42.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162112" w:rsidRDefault="001A1746" w:rsidP="001621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 w:rsidR="00BA0BCE" w:rsidRPr="00BA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2387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1746" w:rsidRPr="008D563B" w:rsidRDefault="001A1746" w:rsidP="000050B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1746" w:rsidRPr="008D563B" w:rsidRDefault="001A1746" w:rsidP="00005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комунікативної компетенції диспетчера-інструктора управління повітряним рухом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1746" w:rsidRPr="0055282D" w:rsidRDefault="001A1746" w:rsidP="000050B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Вісник НАУ. – 2012. – №3. – С.170-173.</w:t>
            </w:r>
          </w:p>
          <w:p w:rsidR="001A1746" w:rsidRPr="008D563B" w:rsidRDefault="001A1746" w:rsidP="000050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1746" w:rsidRPr="008D563B" w:rsidRDefault="001A1746" w:rsidP="000050B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46" w:rsidRPr="008D563B" w:rsidRDefault="001A1746" w:rsidP="00005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3381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55282D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Особливості організації практичного заняття англійської мови для авіадиспетчерів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EF015C" w:rsidRDefault="001A1746" w:rsidP="00EF01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Актуальні проблеми формування англомовної для спеціальних цілей: компетентнісна парадигма / Матеріали другої всеукраїнської науково-методичної конференції (30 березня, 2012р.) : тези доп. – К.: АОК, 2012. </w:t>
            </w:r>
            <w:r w:rsidRPr="00D27550">
              <w:rPr>
                <w:rFonts w:ascii="Times New Roman" w:hAnsi="Times New Roman"/>
                <w:color w:val="000000"/>
                <w:sz w:val="28"/>
                <w:szCs w:val="28"/>
              </w:rPr>
              <w:t>– С.11.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162112">
        <w:trPr>
          <w:gridAfter w:val="3"/>
          <w:wAfter w:w="4329" w:type="dxa"/>
          <w:trHeight w:val="2388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2D1CAD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effect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of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interactive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pedagogical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technology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air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traffic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control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operator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instructors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’ </w:t>
            </w:r>
            <w:r w:rsidRPr="00552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training</w:t>
            </w: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2D1CAD" w:rsidRDefault="001A1746" w:rsidP="0016211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Авіація в 21 столітті. Безпека авіації та космічні технології / Матеріали 5 Всесвітнього конгресу (25-27 вересня 2012р.) – К.: 2012. – С. 119.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13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2D1CAD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Модель формування педагогічної компетентності майбутніх диспетчерів-інструкторів управління повітряним рухом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2D1CAD" w:rsidRDefault="001A1746" w:rsidP="001A174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D1C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Проблеми навігації і управління рухом: тези доповідей Всеукраїнської науково-практичної конференції молодих учених і студентів; м.Київ, 28-29 листопада 2012р., Національний авіаційний університет / редкол.: М.С. Кулик та ін. – К.: НАУ, 2012. – С.110.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1419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2D1CAD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275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Teaching</w:t>
            </w:r>
            <w:r w:rsidRPr="00D275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75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adults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2D1CAD" w:rsidRDefault="001A1746" w:rsidP="001A174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1B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Політ. Сучасні проблеми науки: тези доповідей </w:t>
            </w:r>
            <w:r w:rsidRPr="00D27550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431B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Міжнародної науково-практичної конференції молодих учених і студентів; м. Київ, 3-4 квітня 2013р. Національний авіаційний університет. – К.: НАУ, 2013.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146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Визначення педагогічних умов формування педагогічної компетентності диспетчера-інструктора управління повітряним рухом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F90873" w:rsidRDefault="001A1746" w:rsidP="001A174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5282D">
              <w:rPr>
                <w:rFonts w:ascii="Times New Roman" w:hAnsi="Times New Roman"/>
                <w:sz w:val="28"/>
                <w:szCs w:val="28"/>
              </w:rPr>
              <w:t>існик Черкаського університету: Серія Педагогічні науки. – 2013. – № 37 (290). – С.74-80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color w:val="000000"/>
                <w:sz w:val="28"/>
                <w:szCs w:val="28"/>
              </w:rPr>
              <w:t>Визначення педагогічних умов формування педагогічної компетентності диспетчера-інструктора управління повітряним рухом</w:t>
            </w:r>
          </w:p>
        </w:tc>
      </w:tr>
      <w:tr w:rsidR="001A1746" w:rsidRPr="008D563B" w:rsidTr="00162112">
        <w:trPr>
          <w:gridAfter w:val="3"/>
          <w:wAfter w:w="4329" w:type="dxa"/>
          <w:trHeight w:val="281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2D1CAD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27550">
              <w:rPr>
                <w:rFonts w:ascii="Times New Roman" w:hAnsi="Times New Roman"/>
                <w:color w:val="000000"/>
                <w:sz w:val="28"/>
                <w:szCs w:val="28"/>
              </w:rPr>
              <w:t>Модель формування педагогічної компетентності майбутнього диспетчера-інструктора управління повітряним рухом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D27550" w:rsidRDefault="001A1746" w:rsidP="001A174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550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міжнародної науково-технічної конференцій «Авіа -2013» 22 травня 2013року.: тези доп. – К., 2013р. – С.110.</w:t>
            </w:r>
          </w:p>
          <w:p w:rsidR="001A1746" w:rsidRPr="004C64FF" w:rsidRDefault="001A1746" w:rsidP="001A174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299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4C64FF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C64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Педагогічні умови формування педагогічної компетентності диспетчера-інструктора управління повітряного руху у процесі фахової підготовки 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2D1CAD" w:rsidRDefault="001A1746" w:rsidP="0016211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C64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Проблеми навігації і управління рухом: тези доповідей Всеукраїнської науково-практичної конференції молодих учених і студентів 18-20 листопада 2013 р., Національний авіаційний університет / редкол.: М.С. Кулик та ін. – К.: НАУ, 2013. – С.161.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301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4C64FF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effect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student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teacher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relationship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quality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4C64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82D">
              <w:rPr>
                <w:rFonts w:ascii="Times New Roman" w:hAnsi="Times New Roman"/>
                <w:sz w:val="28"/>
                <w:szCs w:val="28"/>
                <w:lang w:val="en-US"/>
              </w:rPr>
              <w:t>training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4C64FF" w:rsidRDefault="001A1746" w:rsidP="0016211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4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Авіація у ХХІ столітті. Безпека в авіації та космічні технології: тези доп. </w:t>
            </w:r>
            <w:r w:rsidRPr="00157F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 w:rsidRPr="00157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Всесвітнього конгресу 23-25 вересня 2014р. – [Електронний ресурс]. – Режим доступу: </w:t>
            </w:r>
            <w:hyperlink r:id="rId8" w:history="1">
              <w:r w:rsidRPr="00B33CF1">
                <w:rPr>
                  <w:rStyle w:val="ab"/>
                  <w:rFonts w:ascii="Times New Roman" w:hAnsi="Times New Roman"/>
                  <w:sz w:val="28"/>
                  <w:szCs w:val="28"/>
                </w:rPr>
                <w:t>http://er.nau.edu.ua/handle/NAU/11906</w:t>
              </w:r>
            </w:hyperlink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46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90AF7" w:rsidP="001A17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Зміст і структура </w:t>
            </w:r>
            <w:r w:rsidR="001A1746" w:rsidRPr="0055282D">
              <w:rPr>
                <w:rFonts w:ascii="Times New Roman" w:hAnsi="Times New Roman"/>
                <w:sz w:val="28"/>
                <w:szCs w:val="28"/>
              </w:rPr>
              <w:t>педагогічної компетентності майбутнього диспетчера-інструктора УПР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2112" w:rsidRPr="00162112" w:rsidRDefault="001A1746" w:rsidP="0016211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sz w:val="28"/>
                <w:szCs w:val="28"/>
              </w:rPr>
              <w:t>Теоретичні питання культури, освіти та виховання: З</w:t>
            </w:r>
            <w:r w:rsidR="0093088E">
              <w:rPr>
                <w:rFonts w:ascii="Times New Roman" w:hAnsi="Times New Roman"/>
                <w:sz w:val="28"/>
                <w:szCs w:val="28"/>
              </w:rPr>
              <w:t>бірник наукових праць. Випуск 5</w:t>
            </w:r>
            <w:r w:rsidR="00190AF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55282D">
              <w:rPr>
                <w:rFonts w:ascii="Times New Roman" w:hAnsi="Times New Roman"/>
                <w:sz w:val="28"/>
                <w:szCs w:val="28"/>
              </w:rPr>
              <w:t xml:space="preserve"> / За заг. Редакцією проф. Матвієнко О.В., укладач – доц. Кудіна</w:t>
            </w:r>
            <w:r w:rsidR="0093088E">
              <w:rPr>
                <w:rFonts w:ascii="Times New Roman" w:hAnsi="Times New Roman"/>
                <w:sz w:val="28"/>
                <w:szCs w:val="28"/>
              </w:rPr>
              <w:t xml:space="preserve"> В.В. – К.: Вид.центр КНЛУ, 201</w:t>
            </w:r>
            <w:r w:rsidR="009308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5528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3088E">
              <w:rPr>
                <w:rFonts w:ascii="Times New Roman" w:hAnsi="Times New Roman"/>
                <w:sz w:val="28"/>
                <w:szCs w:val="28"/>
              </w:rPr>
              <w:t>– С.</w:t>
            </w:r>
            <w:r w:rsidR="00190AF7">
              <w:rPr>
                <w:rFonts w:ascii="Times New Roman" w:hAnsi="Times New Roman"/>
                <w:sz w:val="28"/>
                <w:szCs w:val="28"/>
                <w:lang w:val="uk-UA"/>
              </w:rPr>
              <w:t>126-129</w:t>
            </w:r>
            <w:r w:rsidRPr="00D2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746" w:rsidRPr="008D563B" w:rsidTr="00EF015C">
        <w:trPr>
          <w:gridAfter w:val="3"/>
          <w:wAfter w:w="4329" w:type="dxa"/>
          <w:trHeight w:val="20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sz w:val="28"/>
                <w:szCs w:val="28"/>
              </w:rPr>
              <w:t>Експериментальна перевірка формування педагогічної компетентності майбутніх диспетчерів-</w:t>
            </w:r>
            <w:r w:rsidRPr="0055282D">
              <w:rPr>
                <w:rFonts w:ascii="Times New Roman" w:hAnsi="Times New Roman"/>
                <w:sz w:val="28"/>
                <w:szCs w:val="28"/>
              </w:rPr>
              <w:lastRenderedPageBreak/>
              <w:t>інструкторів управління повітряного руху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1746" w:rsidRPr="00D27550" w:rsidRDefault="001A1746" w:rsidP="001A174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Наукові записки Тернопільського національного педагогічного університету імені Володимира Гнатюка. Серія: Педагогіка. – 2014. </w:t>
            </w:r>
            <w:r w:rsidRPr="0055282D">
              <w:rPr>
                <w:rFonts w:ascii="Times New Roman" w:hAnsi="Times New Roman"/>
                <w:sz w:val="28"/>
                <w:szCs w:val="28"/>
              </w:rPr>
              <w:lastRenderedPageBreak/>
              <w:t>– № 4</w:t>
            </w:r>
            <w:r w:rsidRPr="00D27550">
              <w:rPr>
                <w:rFonts w:ascii="Times New Roman" w:hAnsi="Times New Roman"/>
                <w:sz w:val="28"/>
                <w:szCs w:val="28"/>
              </w:rPr>
              <w:t>. – С.62-74.</w:t>
            </w:r>
          </w:p>
          <w:p w:rsidR="001A1746" w:rsidRPr="00A24270" w:rsidRDefault="001A1746" w:rsidP="001A17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746" w:rsidRPr="008D563B" w:rsidRDefault="001A1746" w:rsidP="001A17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015C" w:rsidRPr="008D563B" w:rsidTr="00EF015C">
        <w:trPr>
          <w:gridAfter w:val="3"/>
          <w:wAfter w:w="4329" w:type="dxa"/>
          <w:trHeight w:val="29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015C" w:rsidRPr="008D563B" w:rsidRDefault="00EF015C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15C" w:rsidRPr="008D563B" w:rsidRDefault="00EF015C" w:rsidP="00106CB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педагогічної діяльності диспетчера-інструктора управління повітряним рухом: Методичні рекомендації для викладачів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15C" w:rsidRPr="008D563B" w:rsidRDefault="00EF015C" w:rsidP="00106CB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К., 2014. – 52с.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15C" w:rsidRPr="008D563B" w:rsidRDefault="00EF015C" w:rsidP="00106CB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15C" w:rsidRPr="008D563B" w:rsidRDefault="00EF015C" w:rsidP="00106CB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015C" w:rsidRPr="008D563B" w:rsidTr="00061324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015C" w:rsidRPr="008D563B" w:rsidRDefault="00EF015C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15C" w:rsidRPr="008D563B" w:rsidRDefault="00B5665D" w:rsidP="00106CB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Подготовка та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ксперимента формирования </w:t>
            </w:r>
            <w:r w:rsidR="00EF0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педагогической компетентности будущих диспетчеров-инструкторов управления воздушним движением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C" w:rsidRDefault="00EF015C" w:rsidP="00106CB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7252B">
              <w:rPr>
                <w:sz w:val="28"/>
                <w:szCs w:val="28"/>
              </w:rPr>
              <w:t> </w:t>
            </w:r>
            <w:hyperlink r:id="rId9" w:tooltip="Список журналов этого издательства" w:history="1">
              <w:r w:rsidRPr="00431BB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Научно-информационный издательский центр и редакция журнала "Актуальные проблемы гуманитарных и естественных наук"</w:t>
              </w:r>
            </w:hyperlink>
            <w:r w:rsidRPr="00431BB2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№12 (</w:t>
            </w:r>
            <w:r w:rsidR="00B5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. – 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2014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Електронний ресурс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 – Режим доступу:</w:t>
            </w:r>
          </w:p>
          <w:p w:rsidR="00EF015C" w:rsidRPr="003125E1" w:rsidRDefault="00EF015C" w:rsidP="00106CB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://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www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publikacia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net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/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sled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php</w:t>
            </w:r>
            <w:r w:rsidRPr="00431B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C" w:rsidRPr="008D563B" w:rsidRDefault="00EF015C" w:rsidP="00106CB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15C" w:rsidRPr="008D563B" w:rsidRDefault="00EF015C" w:rsidP="00106CB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88E" w:rsidRPr="008D563B" w:rsidTr="009B14C6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088E" w:rsidRDefault="0093088E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8E" w:rsidRPr="008D563B" w:rsidRDefault="0093088E" w:rsidP="00C4327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82D">
              <w:rPr>
                <w:rFonts w:ascii="Times New Roman" w:hAnsi="Times New Roman"/>
                <w:sz w:val="28"/>
                <w:szCs w:val="28"/>
              </w:rPr>
              <w:t>Структурно-комплексна модель формування педагогічної компетентності майбутнього диспетчера-інструктора УПР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8E" w:rsidRPr="00162112" w:rsidRDefault="0093088E" w:rsidP="00C4327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82D">
              <w:rPr>
                <w:rFonts w:ascii="Times New Roman" w:hAnsi="Times New Roman"/>
                <w:sz w:val="28"/>
                <w:szCs w:val="28"/>
              </w:rPr>
              <w:t>Теоретичні питання культури, освіти та виховання: З</w:t>
            </w:r>
            <w:r>
              <w:rPr>
                <w:rFonts w:ascii="Times New Roman" w:hAnsi="Times New Roman"/>
                <w:sz w:val="28"/>
                <w:szCs w:val="28"/>
              </w:rPr>
              <w:t>бірник наукових праць. Випуск 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5282D">
              <w:rPr>
                <w:rFonts w:ascii="Times New Roman" w:hAnsi="Times New Roman"/>
                <w:sz w:val="28"/>
                <w:szCs w:val="28"/>
              </w:rPr>
              <w:t xml:space="preserve"> / За заг. Редакцією проф. Матвієнко О.В., укладач – доц. Кудіна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 – К.: Вид.центр КНЛУ, 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5528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 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98-102</w:t>
            </w:r>
            <w:r w:rsidRPr="00D2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8E" w:rsidRPr="008D563B" w:rsidRDefault="0093088E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88E" w:rsidRPr="008D563B" w:rsidRDefault="0093088E" w:rsidP="00C4327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14C6" w:rsidRPr="009B14C6" w:rsidTr="009B14C6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4C6" w:rsidRPr="009B14C6" w:rsidRDefault="009B14C6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4C6" w:rsidRPr="005269DD" w:rsidRDefault="009B14C6" w:rsidP="009B14C6">
            <w:pPr>
              <w:pStyle w:val="Default"/>
              <w:tabs>
                <w:tab w:val="left" w:pos="3360"/>
              </w:tabs>
              <w:spacing w:before="180" w:after="18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269DD">
              <w:rPr>
                <w:color w:val="auto"/>
                <w:sz w:val="28"/>
                <w:szCs w:val="28"/>
                <w:lang w:val="uk-UA"/>
              </w:rPr>
              <w:t xml:space="preserve">Методичний супровід формування педагогічної компетентності майбутнього диспетчера-інструктора управління повітряним рухом </w:t>
            </w:r>
          </w:p>
          <w:p w:rsidR="009B14C6" w:rsidRPr="009B14C6" w:rsidRDefault="009B14C6" w:rsidP="00C4327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Pr="009B14C6" w:rsidRDefault="009B14C6" w:rsidP="00C4327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14C6" w:rsidRPr="009B14C6" w:rsidTr="009B14C6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4C6" w:rsidRDefault="009B14C6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4C6" w:rsidRPr="005269DD" w:rsidRDefault="009B14C6" w:rsidP="009B14C6">
            <w:pPr>
              <w:pStyle w:val="Default"/>
              <w:tabs>
                <w:tab w:val="left" w:pos="3360"/>
              </w:tabs>
              <w:spacing w:before="180" w:after="180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Students’ activities in Aviation English training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Pr="009B14C6" w:rsidRDefault="009B14C6" w:rsidP="00C4327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Міжвузівська науково-практична конференція «Актуальні проблеми формування англомовної компетенції для спеціальних цілей: компетентнісна парадигма» , 30 березеня, </w:t>
            </w:r>
            <w:r w:rsidRPr="00401A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Arial" w:hAnsi="Arial" w:cs="Arial"/>
                <w:color w:val="006621"/>
                <w:sz w:val="23"/>
                <w:szCs w:val="23"/>
                <w:shd w:val="clear" w:color="auto" w:fill="FFFFFF"/>
              </w:rPr>
              <w:t xml:space="preserve"> www.flyhigh.nau.edu.ua/docs/Tezi%20paradigma%202016.pdf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Pr="008D563B" w:rsidRDefault="00304655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14C6" w:rsidRPr="009B14C6" w:rsidTr="009B14C6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4C6" w:rsidRDefault="009B14C6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4C6" w:rsidRDefault="009B14C6" w:rsidP="0028689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new approach to Aviation English training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Default="009B14C6" w:rsidP="00C4327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31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Конгрес,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2016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304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14C6" w:rsidRPr="009B14C6" w:rsidTr="009B14C6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4C6" w:rsidRDefault="009B14C6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4C6" w:rsidRPr="009B14C6" w:rsidRDefault="009B14C6" w:rsidP="009B14C6">
            <w:pPr>
              <w:spacing w:before="180" w:after="18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8A72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ехнологія реалізації структурно-комплексної моделі формування педагогічної компетентності майбутнього диспетчера-інструктора управління повітряним рухом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A1" w:rsidRDefault="00C874A1" w:rsidP="00C4327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http://avia.nau.edu.ua/doc/avia-2017/AVIA_2017.pdf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304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14C6" w:rsidRPr="009B14C6" w:rsidTr="009B14C6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4C6" w:rsidRDefault="009B14C6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4C6" w:rsidRPr="008A72B9" w:rsidRDefault="009B14C6" w:rsidP="009B14C6">
            <w:pPr>
              <w:spacing w:before="180" w:after="18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Педагогічна діяльність диспетчерів-інструкторів управління повітряним рухом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Pr="005269DD" w:rsidRDefault="009B14C6" w:rsidP="009B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69DD">
              <w:rPr>
                <w:rFonts w:ascii="Times New Roman" w:hAnsi="Times New Roman" w:cs="Times New Roman"/>
                <w:bCs/>
                <w:sz w:val="28"/>
                <w:szCs w:val="28"/>
              </w:rPr>
              <w:t>І Міжнародній Інтернет-конференці</w:t>
            </w:r>
            <w:r w:rsidRPr="005269D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269DD">
              <w:rPr>
                <w:rFonts w:ascii="Times New Roman" w:hAnsi="Times New Roman" w:cs="Times New Roman"/>
                <w:sz w:val="28"/>
                <w:szCs w:val="28"/>
              </w:rPr>
              <w:t xml:space="preserve">Вища школа: </w:t>
            </w:r>
          </w:p>
          <w:p w:rsidR="009B14C6" w:rsidRPr="005269DD" w:rsidRDefault="009B14C6" w:rsidP="009B14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9DD">
              <w:rPr>
                <w:rFonts w:ascii="Times New Roman" w:hAnsi="Times New Roman" w:cs="Times New Roman"/>
                <w:sz w:val="28"/>
                <w:szCs w:val="28"/>
              </w:rPr>
              <w:t>удосконалення якості</w:t>
            </w:r>
            <w:r w:rsidRPr="00526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69DD">
              <w:rPr>
                <w:rFonts w:ascii="Times New Roman" w:hAnsi="Times New Roman" w:cs="Times New Roman"/>
                <w:sz w:val="28"/>
                <w:szCs w:val="28"/>
              </w:rPr>
              <w:t>підготовки фахівців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 w:rsidRPr="005269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26-27 квітня 2017 року </w:t>
            </w:r>
          </w:p>
          <w:p w:rsidR="009B14C6" w:rsidRPr="009B14C6" w:rsidRDefault="009B14C6" w:rsidP="00C4327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304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14C6" w:rsidRPr="009B14C6" w:rsidTr="009B14C6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4C6" w:rsidRDefault="009B14C6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4C6" w:rsidRPr="009B14C6" w:rsidRDefault="009B14C6" w:rsidP="009B14C6">
            <w:pPr>
              <w:spacing w:before="180" w:after="18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Aviation English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Default="009B14C6" w:rsidP="00C4327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Avia 2017 – XIII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Default="00304655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4C6" w:rsidRPr="008D563B" w:rsidRDefault="009B14C6" w:rsidP="00C4327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938" w:rsidRPr="00792938" w:rsidTr="009B14C6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2938" w:rsidRDefault="00792938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938" w:rsidRPr="00792938" w:rsidRDefault="00792938" w:rsidP="00792938">
            <w:pPr>
              <w:spacing w:before="180" w:after="1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викладання дисципліни «Іноземна мова за професійним спрямуванням»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вищому навчальному закладі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38" w:rsidRPr="00792938" w:rsidRDefault="00792938" w:rsidP="00C4327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24 листопад, 2017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38" w:rsidRDefault="00304655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938" w:rsidRPr="008D563B" w:rsidRDefault="00792938" w:rsidP="00C4327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14C6" w:rsidRPr="00792938" w:rsidTr="00FF0AEC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4C6" w:rsidRDefault="009B14C6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792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4C6" w:rsidRPr="00792938" w:rsidRDefault="00792938" w:rsidP="009B14C6">
            <w:pPr>
              <w:spacing w:before="180" w:after="1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Ефективність використання інтерактивних технологій навчання у вищих навчальних закладах.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Default="00792938" w:rsidP="007929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9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Подолання мовних та комунікативних бар’єрів: освіта, наука, культура </w:t>
            </w:r>
            <w:r w:rsidRPr="004C39B5">
              <w:rPr>
                <w:rFonts w:ascii="Times New Roman" w:hAnsi="Times New Roman" w:cs="Times New Roman"/>
                <w:sz w:val="28"/>
                <w:szCs w:val="28"/>
              </w:rPr>
              <w:t xml:space="preserve">: збірник наукових праць / за заг. ред. А. Ґ. Ґудманяна, О. В. Ковтун. – К. : НАУ, 2017. –  </w:t>
            </w:r>
            <w:r w:rsidRPr="004C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C3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281-284</w:t>
            </w:r>
          </w:p>
          <w:p w:rsidR="00792938" w:rsidRPr="00792938" w:rsidRDefault="00792938" w:rsidP="007929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6" w:rsidRDefault="00304655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4C6" w:rsidRPr="008D563B" w:rsidRDefault="00792938" w:rsidP="0079293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О.Немлій</w:t>
            </w:r>
          </w:p>
        </w:tc>
      </w:tr>
      <w:tr w:rsidR="00FF0AEC" w:rsidRPr="00FF0AEC" w:rsidTr="00FF0AEC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0AEC" w:rsidRPr="00FF0AEC" w:rsidRDefault="00FF0AEC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AEC" w:rsidRDefault="00FF0AEC" w:rsidP="00FF0A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педагогічних умов на рівень сформованості педагогічної компетентності майбутніх диспетчерів-інструкторів управління повітряного руху</w:t>
            </w:r>
          </w:p>
          <w:p w:rsidR="00FF0AEC" w:rsidRPr="004C39B5" w:rsidRDefault="00FF0AEC" w:rsidP="009B14C6">
            <w:pPr>
              <w:spacing w:before="180" w:after="18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C" w:rsidRPr="00FF0AEC" w:rsidRDefault="00FF0AEC" w:rsidP="0079293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C" w:rsidRDefault="00304655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AEC" w:rsidRDefault="00FF0AEC" w:rsidP="0079293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0AEC" w:rsidRPr="00FF0AEC" w:rsidTr="00EF015C">
        <w:trPr>
          <w:gridAfter w:val="3"/>
          <w:wAfter w:w="4329" w:type="dxa"/>
          <w:trHeight w:val="4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0AEC" w:rsidRPr="00FF0AEC" w:rsidRDefault="00FF0AEC" w:rsidP="00106CB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AEC" w:rsidRPr="004C39B5" w:rsidRDefault="00FF0AEC" w:rsidP="00FF0A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рівня сформованості педагогічної компетентності майбутніх диспетчерів-інструкторів управління повітряного руху</w:t>
            </w:r>
          </w:p>
          <w:p w:rsidR="00FF0AEC" w:rsidRPr="004C39B5" w:rsidRDefault="00FF0AEC" w:rsidP="009B14C6">
            <w:pPr>
              <w:spacing w:before="180" w:after="18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AEC" w:rsidRPr="00FF0AEC" w:rsidRDefault="00FF0AEC" w:rsidP="0079293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AEC" w:rsidRDefault="00304655" w:rsidP="00C4327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AEC" w:rsidRDefault="00FF0AEC" w:rsidP="0079293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D563B" w:rsidRPr="00FF0AEC" w:rsidRDefault="008D563B" w:rsidP="001A1746">
      <w:pPr>
        <w:pStyle w:val="1"/>
        <w:tabs>
          <w:tab w:val="clear" w:pos="0"/>
        </w:tabs>
        <w:rPr>
          <w:sz w:val="28"/>
          <w:szCs w:val="28"/>
          <w:lang w:val="en-US"/>
        </w:rPr>
      </w:pPr>
    </w:p>
    <w:p w:rsidR="00162112" w:rsidRPr="00FF0AEC" w:rsidRDefault="00162112" w:rsidP="00162112">
      <w:pPr>
        <w:rPr>
          <w:lang w:val="en-US" w:eastAsia="ar-SA"/>
        </w:rPr>
      </w:pPr>
    </w:p>
    <w:sectPr w:rsidR="00162112" w:rsidRPr="00FF0AEC" w:rsidSect="0005343B">
      <w:footnotePr>
        <w:pos w:val="beneathText"/>
      </w:footnotePr>
      <w:pgSz w:w="11905" w:h="16837" w:code="9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D6" w:rsidRDefault="003826D6" w:rsidP="00D13B82">
      <w:pPr>
        <w:spacing w:after="0" w:line="240" w:lineRule="auto"/>
      </w:pPr>
      <w:r>
        <w:separator/>
      </w:r>
    </w:p>
  </w:endnote>
  <w:endnote w:type="continuationSeparator" w:id="1">
    <w:p w:rsidR="003826D6" w:rsidRDefault="003826D6" w:rsidP="00D1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D6" w:rsidRDefault="003826D6" w:rsidP="00D13B82">
      <w:pPr>
        <w:spacing w:after="0" w:line="240" w:lineRule="auto"/>
      </w:pPr>
      <w:r>
        <w:separator/>
      </w:r>
    </w:p>
  </w:footnote>
  <w:footnote w:type="continuationSeparator" w:id="1">
    <w:p w:rsidR="003826D6" w:rsidRDefault="003826D6" w:rsidP="00D13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765D83"/>
    <w:multiLevelType w:val="hybridMultilevel"/>
    <w:tmpl w:val="DCF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C10D4"/>
    <w:multiLevelType w:val="hybridMultilevel"/>
    <w:tmpl w:val="F0F8DD18"/>
    <w:lvl w:ilvl="0" w:tplc="BD62E63A">
      <w:start w:val="1"/>
      <w:numFmt w:val="decimal"/>
      <w:lvlText w:val="%1."/>
      <w:lvlJc w:val="left"/>
      <w:pPr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D1654"/>
    <w:multiLevelType w:val="hybridMultilevel"/>
    <w:tmpl w:val="DCF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8D563B"/>
    <w:rsid w:val="000308E4"/>
    <w:rsid w:val="00040FE6"/>
    <w:rsid w:val="00061324"/>
    <w:rsid w:val="00102C1E"/>
    <w:rsid w:val="0011365F"/>
    <w:rsid w:val="00145C59"/>
    <w:rsid w:val="00162112"/>
    <w:rsid w:val="00190AF7"/>
    <w:rsid w:val="001A15ED"/>
    <w:rsid w:val="001A1746"/>
    <w:rsid w:val="00236A36"/>
    <w:rsid w:val="002D1CAD"/>
    <w:rsid w:val="00304655"/>
    <w:rsid w:val="003125E1"/>
    <w:rsid w:val="00371D72"/>
    <w:rsid w:val="003826D6"/>
    <w:rsid w:val="003F5155"/>
    <w:rsid w:val="00431BB2"/>
    <w:rsid w:val="004A4D9F"/>
    <w:rsid w:val="004C64FF"/>
    <w:rsid w:val="00502503"/>
    <w:rsid w:val="0052723E"/>
    <w:rsid w:val="005577B9"/>
    <w:rsid w:val="00662711"/>
    <w:rsid w:val="006C5FC1"/>
    <w:rsid w:val="007315E3"/>
    <w:rsid w:val="00792938"/>
    <w:rsid w:val="007C2F67"/>
    <w:rsid w:val="008D563B"/>
    <w:rsid w:val="0093088E"/>
    <w:rsid w:val="009B14C6"/>
    <w:rsid w:val="009C36C8"/>
    <w:rsid w:val="00A24270"/>
    <w:rsid w:val="00A834D2"/>
    <w:rsid w:val="00AE5012"/>
    <w:rsid w:val="00B5665D"/>
    <w:rsid w:val="00B83AEA"/>
    <w:rsid w:val="00B9166B"/>
    <w:rsid w:val="00BA0BCE"/>
    <w:rsid w:val="00BB7D20"/>
    <w:rsid w:val="00C20056"/>
    <w:rsid w:val="00C62BEF"/>
    <w:rsid w:val="00C7252B"/>
    <w:rsid w:val="00C874A1"/>
    <w:rsid w:val="00D13B82"/>
    <w:rsid w:val="00D36022"/>
    <w:rsid w:val="00D71543"/>
    <w:rsid w:val="00DC54F0"/>
    <w:rsid w:val="00EA7A83"/>
    <w:rsid w:val="00EC152D"/>
    <w:rsid w:val="00EC652F"/>
    <w:rsid w:val="00EE7A05"/>
    <w:rsid w:val="00EF015C"/>
    <w:rsid w:val="00F67D90"/>
    <w:rsid w:val="00F90873"/>
    <w:rsid w:val="00FB489A"/>
    <w:rsid w:val="00FF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EF"/>
  </w:style>
  <w:style w:type="paragraph" w:styleId="1">
    <w:name w:val="heading 1"/>
    <w:basedOn w:val="a"/>
    <w:next w:val="a"/>
    <w:link w:val="10"/>
    <w:qFormat/>
    <w:rsid w:val="008D563B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63B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3">
    <w:name w:val="Title"/>
    <w:basedOn w:val="a"/>
    <w:next w:val="a4"/>
    <w:link w:val="a5"/>
    <w:qFormat/>
    <w:rsid w:val="008D56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 w:eastAsia="ar-SA"/>
    </w:rPr>
  </w:style>
  <w:style w:type="character" w:customStyle="1" w:styleId="a5">
    <w:name w:val="Название Знак"/>
    <w:basedOn w:val="a0"/>
    <w:link w:val="a3"/>
    <w:rsid w:val="008D563B"/>
    <w:rPr>
      <w:rFonts w:ascii="Times New Roman" w:eastAsia="Times New Roman" w:hAnsi="Times New Roman" w:cs="Times New Roman"/>
      <w:sz w:val="36"/>
      <w:szCs w:val="20"/>
      <w:lang w:val="uk-UA" w:eastAsia="ar-SA"/>
    </w:rPr>
  </w:style>
  <w:style w:type="paragraph" w:styleId="a6">
    <w:name w:val="header"/>
    <w:basedOn w:val="a"/>
    <w:link w:val="a7"/>
    <w:rsid w:val="008D563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8D56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8D563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8D56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8D5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8D5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basedOn w:val="a0"/>
    <w:uiPriority w:val="99"/>
    <w:unhideWhenUsed/>
    <w:rsid w:val="004C64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64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B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.nau.edu.ua/handle/NAU/119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publisher_titles.asp?publishid=8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5C1E-6021-44A9-BADF-5756819C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2014-11-30T12:01:00Z</cp:lastPrinted>
  <dcterms:created xsi:type="dcterms:W3CDTF">2014-11-29T21:32:00Z</dcterms:created>
  <dcterms:modified xsi:type="dcterms:W3CDTF">2017-12-13T12:32:00Z</dcterms:modified>
</cp:coreProperties>
</file>